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635CF3" w:rsidRDefault="00635CF3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635CF3" w:rsidRPr="00635CF3" w:rsidRDefault="00635CF3" w:rsidP="00635CF3">
      <w:pPr>
        <w:numPr>
          <w:ilvl w:val="0"/>
          <w:numId w:val="3"/>
        </w:numPr>
        <w:tabs>
          <w:tab w:val="num" w:pos="1080"/>
        </w:tabs>
        <w:rPr>
          <w:rFonts w:ascii="Sylfaen" w:hAnsi="Sylfaen" w:cs="Sylfaen"/>
          <w:b/>
          <w:lang w:val="ka-GE"/>
        </w:rPr>
      </w:pPr>
      <w:r w:rsidRPr="00635CF3">
        <w:rPr>
          <w:rFonts w:ascii="Sylfaen" w:hAnsi="Sylfaen" w:cs="Sylfaen"/>
          <w:b/>
          <w:lang w:val="ka-GE"/>
        </w:rPr>
        <w:t>ტენდერში მონაწოლეობის პირობები</w:t>
      </w:r>
    </w:p>
    <w:p w:rsidR="00635CF3" w:rsidRDefault="00635CF3" w:rsidP="00635CF3">
      <w:pPr>
        <w:tabs>
          <w:tab w:val="num" w:pos="1080"/>
        </w:tabs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B43695">
        <w:rPr>
          <w:rFonts w:ascii="Sylfaen" w:hAnsi="Sylfaen" w:cs="Sylfaen"/>
          <w:szCs w:val="22"/>
          <w:lang w:val="ka-GE"/>
        </w:rPr>
        <w:t xml:space="preserve"> შემდეგი კომპანიების:</w:t>
      </w:r>
      <w:r w:rsidR="00A03860">
        <w:rPr>
          <w:rFonts w:ascii="Sylfaen" w:hAnsi="Sylfaen" w:cs="Sylfaen"/>
          <w:szCs w:val="22"/>
        </w:rPr>
        <w:t xml:space="preserve"> </w:t>
      </w:r>
      <w:r w:rsidR="00681D13" w:rsidRPr="00681D13">
        <w:rPr>
          <w:rFonts w:ascii="Sylfaen" w:hAnsi="Sylfaen" w:cs="Sylfaen"/>
          <w:szCs w:val="22"/>
          <w:lang w:val="ka-GE"/>
        </w:rPr>
        <w:t>სს „სამედიცინო კორორაცია ევექსი“, სს</w:t>
      </w:r>
      <w:r w:rsidR="00453B95">
        <w:rPr>
          <w:rFonts w:ascii="Sylfaen" w:hAnsi="Sylfaen" w:cs="Sylfaen"/>
          <w:szCs w:val="22"/>
          <w:lang w:val="ka-GE"/>
        </w:rPr>
        <w:t xml:space="preserve"> </w:t>
      </w:r>
      <w:r w:rsidR="00B43695">
        <w:rPr>
          <w:rFonts w:ascii="Sylfaen" w:hAnsi="Sylfaen" w:cs="Sylfaen"/>
          <w:szCs w:val="22"/>
          <w:lang w:val="ka-GE"/>
        </w:rPr>
        <w:t xml:space="preserve">„გეფა“ ( ჯი პი სი, ფარმადეპო), </w:t>
      </w:r>
      <w:r w:rsidR="00453B95">
        <w:rPr>
          <w:rFonts w:ascii="Sylfaen" w:hAnsi="Sylfaen" w:cs="Sylfaen"/>
          <w:szCs w:val="22"/>
          <w:lang w:val="ka-GE"/>
        </w:rPr>
        <w:t xml:space="preserve"> </w:t>
      </w:r>
      <w:r w:rsidR="00681D13" w:rsidRPr="00681D13">
        <w:rPr>
          <w:rFonts w:ascii="Sylfaen" w:hAnsi="Sylfaen" w:cs="Sylfaen"/>
          <w:szCs w:val="22"/>
          <w:lang w:val="ka-GE"/>
        </w:rPr>
        <w:t>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B43695">
        <w:rPr>
          <w:rFonts w:ascii="Sylfaen" w:hAnsi="Sylfaen" w:cs="Sylfaen"/>
          <w:szCs w:val="22"/>
          <w:lang w:val="ka-GE"/>
        </w:rPr>
        <w:t>ალდაგი“ და სს „გრინვეო საქართველო,</w:t>
      </w:r>
      <w:r w:rsidR="00453B9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453B95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კომპანიები </w:t>
      </w:r>
      <w:r w:rsidR="00681D13"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681D13">
        <w:rPr>
          <w:rFonts w:ascii="Sylfaen" w:hAnsi="Sylfaen" w:cs="Sylfaen"/>
          <w:lang w:val="ka-GE"/>
        </w:rPr>
        <w:t xml:space="preserve">გამოცხადებულ კონსოლიდირებულ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7C3AF8">
        <w:rPr>
          <w:rFonts w:ascii="Sylfaen" w:hAnsi="Sylfaen" w:cs="Sylfaen"/>
          <w:lang w:val="ka-GE"/>
        </w:rPr>
        <w:t>„</w:t>
      </w:r>
      <w:r>
        <w:rPr>
          <w:rFonts w:ascii="Sylfaen" w:hAnsi="Sylfaen" w:cs="Sylfaen"/>
          <w:lang w:val="ka-GE"/>
        </w:rPr>
        <w:t>საკანცელარიო ნივთების</w:t>
      </w:r>
      <w:r w:rsidR="00F048A2">
        <w:rPr>
          <w:rFonts w:ascii="Sylfaen" w:hAnsi="Sylfaen" w:cs="Sylfaen"/>
          <w:lang w:val="ka-GE"/>
        </w:rPr>
        <w:t xml:space="preserve"> შესყიდვაზე</w:t>
      </w:r>
      <w:r w:rsidR="007C3AF8">
        <w:rPr>
          <w:rFonts w:ascii="Sylfaen" w:hAnsi="Sylfaen" w:cs="Sylfaen"/>
          <w:lang w:val="ka-GE"/>
        </w:rPr>
        <w:t xml:space="preserve">“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453B95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წლის </w:t>
      </w:r>
      <w:r w:rsidR="00453B95">
        <w:rPr>
          <w:rFonts w:ascii="Sylfaen" w:hAnsi="Sylfaen" w:cs="Sylfaen"/>
          <w:lang w:val="ka-GE"/>
        </w:rPr>
        <w:t xml:space="preserve">6 მაისი </w:t>
      </w:r>
      <w:r w:rsidR="003E21A9">
        <w:rPr>
          <w:rFonts w:ascii="Sylfaen" w:hAnsi="Sylfaen" w:cs="Sylfaen"/>
          <w:lang w:val="ka-GE"/>
        </w:rPr>
        <w:t>18:00 საათისა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3E21A9" w:rsidP="003E21A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E21A9">
        <w:rPr>
          <w:rFonts w:ascii="Sylfaen" w:hAnsi="Sylfaen" w:cs="Sylfaen"/>
          <w:lang w:val="ka-GE"/>
        </w:rPr>
        <w:t xml:space="preserve">კომპანიები  </w:t>
      </w:r>
      <w:r>
        <w:rPr>
          <w:rFonts w:ascii="Sylfaen" w:hAnsi="Sylfaen" w:cs="Sylfaen"/>
          <w:lang w:val="ka-GE"/>
        </w:rPr>
        <w:t xml:space="preserve">ერთობლივად </w:t>
      </w:r>
      <w:r w:rsidR="00B1317D" w:rsidRPr="009B2CD7">
        <w:rPr>
          <w:rFonts w:ascii="Sylfaen" w:hAnsi="Sylfaen" w:cs="Sylfaen"/>
          <w:lang w:val="ka-GE"/>
        </w:rPr>
        <w:t>განიხილავ</w:t>
      </w:r>
      <w:r>
        <w:rPr>
          <w:rFonts w:ascii="Sylfaen" w:hAnsi="Sylfaen" w:cs="Sylfaen"/>
          <w:lang w:val="ka-GE"/>
        </w:rPr>
        <w:t>ენ</w:t>
      </w:r>
      <w:r w:rsidR="00B1317D" w:rsidRPr="009B2CD7">
        <w:rPr>
          <w:rFonts w:ascii="Sylfaen" w:hAnsi="Sylfaen" w:cs="Sylfaen"/>
          <w:lang w:val="ka-GE"/>
        </w:rPr>
        <w:t xml:space="preserve">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9E467C">
        <w:rPr>
          <w:rFonts w:ascii="Sylfaen" w:hAnsi="Sylfaen" w:cs="Sylfaen"/>
          <w:lang w:val="en-US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>მოახდენენ</w:t>
      </w:r>
      <w:r w:rsidR="006D0DF7" w:rsidRPr="009B2CD7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>პრეტენდენტ</w:t>
      </w:r>
      <w:r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 xml:space="preserve">ის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A03860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453B95">
        <w:rPr>
          <w:rFonts w:ascii="Sylfaen" w:hAnsi="Sylfaen" w:cs="Sylfaen"/>
          <w:lang w:val="ka-GE"/>
        </w:rPr>
        <w:t>1</w:t>
      </w:r>
      <w:r w:rsidR="00BF19A1">
        <w:rPr>
          <w:rFonts w:ascii="Sylfaen" w:hAnsi="Sylfaen" w:cs="Sylfaen"/>
          <w:lang w:val="ka-GE"/>
        </w:rPr>
        <w:t>8</w:t>
      </w:r>
      <w:bookmarkStart w:id="0" w:name="_GoBack"/>
      <w:bookmarkEnd w:id="0"/>
      <w:r w:rsidR="00C66F4D" w:rsidRPr="00FE5891">
        <w:rPr>
          <w:rFonts w:ascii="Sylfaen" w:hAnsi="Sylfaen" w:cs="Sylfaen"/>
          <w:lang w:val="ka-GE"/>
        </w:rPr>
        <w:t>.</w:t>
      </w:r>
      <w:r w:rsidR="00383C32">
        <w:rPr>
          <w:rFonts w:ascii="Sylfaen" w:hAnsi="Sylfaen" w:cs="Sylfaen"/>
          <w:lang w:val="ka-GE"/>
        </w:rPr>
        <w:t>04</w:t>
      </w:r>
      <w:r w:rsidR="00C66F4D" w:rsidRPr="00FE5891">
        <w:rPr>
          <w:rFonts w:ascii="Sylfaen" w:hAnsi="Sylfaen" w:cs="Sylfaen"/>
          <w:lang w:val="ka-GE"/>
        </w:rPr>
        <w:t>.201</w:t>
      </w:r>
      <w:r w:rsidR="00453B95">
        <w:rPr>
          <w:rFonts w:ascii="Sylfaen" w:hAnsi="Sylfaen" w:cs="Sylfaen"/>
          <w:lang w:val="ka-GE"/>
        </w:rPr>
        <w:t>9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453B95">
        <w:rPr>
          <w:rFonts w:ascii="Sylfaen" w:hAnsi="Sylfaen" w:cs="Sylfaen"/>
          <w:lang w:val="ka-GE"/>
        </w:rPr>
        <w:t>6</w:t>
      </w:r>
      <w:r w:rsidR="00C66F4D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453B95">
        <w:rPr>
          <w:rFonts w:ascii="Sylfaen" w:hAnsi="Sylfaen" w:cs="Sylfaen"/>
          <w:lang w:val="ka-GE"/>
        </w:rPr>
        <w:t>5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453B95">
        <w:rPr>
          <w:rFonts w:ascii="Sylfaen" w:hAnsi="Sylfaen" w:cs="Sylfaen"/>
          <w:lang w:val="ka-GE"/>
        </w:rPr>
        <w:t>9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B43695">
        <w:rPr>
          <w:rFonts w:ascii="Sylfaen" w:hAnsi="Sylfaen" w:cs="Sylfaen"/>
          <w:lang w:val="ka-GE"/>
        </w:rPr>
        <w:t>17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F048A2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453B95">
        <w:rPr>
          <w:rFonts w:ascii="Sylfaen" w:hAnsi="Sylfaen" w:cs="Sylfaen"/>
          <w:lang w:val="ka-GE"/>
        </w:rPr>
        <w:t>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453B95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ზემოთ აღნიშნული</w:t>
      </w:r>
      <w:r w:rsidR="003E21A9" w:rsidRPr="003E21A9">
        <w:rPr>
          <w:rFonts w:ascii="Sylfaen" w:hAnsi="Sylfaen"/>
          <w:iCs/>
          <w:lang w:val="ka-GE"/>
        </w:rPr>
        <w:t xml:space="preserve">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 w:rsidR="003E21A9"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 w:rsidR="003E21A9"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 w:rsidR="003E21A9"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 w:rsidR="003E21A9"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453B95">
        <w:rPr>
          <w:rFonts w:ascii="Sylfaen" w:hAnsi="Sylfaen"/>
          <w:iCs/>
          <w:lang w:val="ka-GE"/>
        </w:rPr>
        <w:t>ზემოთ აღნუშნული</w:t>
      </w:r>
      <w:r w:rsidR="003E21A9" w:rsidRPr="003E21A9">
        <w:rPr>
          <w:rFonts w:ascii="Sylfaen" w:hAnsi="Sylfaen"/>
          <w:iCs/>
          <w:lang w:val="ka-GE"/>
        </w:rPr>
        <w:t xml:space="preserve"> კომპანიები</w:t>
      </w:r>
      <w:r w:rsidR="003E21A9">
        <w:rPr>
          <w:rFonts w:ascii="Sylfaen" w:hAnsi="Sylfaen"/>
          <w:iCs/>
          <w:lang w:val="ka-GE"/>
        </w:rPr>
        <w:t>სთვის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E21A9" w:rsidP="00CF0F65">
      <w:pPr>
        <w:ind w:left="720"/>
        <w:rPr>
          <w:rFonts w:ascii="Sylfaen" w:hAnsi="Sylfaen" w:cs="Sylfaen"/>
          <w:b/>
          <w:lang w:val="ka-GE"/>
        </w:rPr>
      </w:pPr>
      <w:r w:rsidRPr="003E21A9">
        <w:rPr>
          <w:rFonts w:ascii="Sylfaen" w:hAnsi="Sylfaen"/>
          <w:iCs/>
          <w:lang w:val="ka-GE"/>
        </w:rPr>
        <w:lastRenderedPageBreak/>
        <w:t xml:space="preserve">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F048A2">
        <w:rPr>
          <w:rFonts w:ascii="Sylfaen" w:hAnsi="Sylfaen" w:cs="Sylfaen"/>
          <w:lang w:val="ka-GE"/>
        </w:rPr>
        <w:t>ერთ</w:t>
      </w:r>
      <w:r>
        <w:rPr>
          <w:rFonts w:ascii="Sylfaen" w:hAnsi="Sylfaen" w:cs="Sylfaen"/>
          <w:lang w:val="ka-GE"/>
        </w:rPr>
        <w:t xml:space="preserve"> ლოტად:</w:t>
      </w:r>
    </w:p>
    <w:p w:rsidR="00673142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</w:t>
      </w:r>
      <w:r w:rsidR="0030339E">
        <w:rPr>
          <w:rFonts w:ascii="Sylfaen" w:hAnsi="Sylfaen" w:cs="Sylfaen"/>
          <w:lang w:val="ka-GE"/>
        </w:rPr>
        <w:t>1</w:t>
      </w:r>
      <w:r w:rsidR="00AE5905">
        <w:rPr>
          <w:rFonts w:ascii="Sylfaen" w:hAnsi="Sylfaen" w:cs="Sylfaen"/>
          <w:lang w:val="ka-GE"/>
        </w:rPr>
        <w:t xml:space="preserve">: </w:t>
      </w:r>
      <w:r w:rsidR="00453B95">
        <w:rPr>
          <w:rFonts w:ascii="Sylfaen" w:hAnsi="Sylfaen" w:cs="Sylfaen"/>
          <w:lang w:val="ka-GE"/>
        </w:rPr>
        <w:t xml:space="preserve">საკანცელარიო ნივთების </w:t>
      </w:r>
      <w:r w:rsidR="00F048A2">
        <w:rPr>
          <w:rFonts w:ascii="Sylfaen" w:hAnsi="Sylfaen" w:cs="Sylfaen"/>
          <w:lang w:val="ka-GE"/>
        </w:rPr>
        <w:t>შესყიდვა;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EE4436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 w:rsidR="00453B95">
        <w:rPr>
          <w:rFonts w:ascii="Sylfaen" w:hAnsi="Sylfaen" w:cs="Sylfaen"/>
          <w:lang w:val="ka-GE"/>
        </w:rPr>
        <w:t>სატანდერო წინადადება ი</w:t>
      </w:r>
      <w:r w:rsidR="00C66F4D" w:rsidRPr="00B07F2B">
        <w:rPr>
          <w:rFonts w:ascii="Sylfaen" w:hAnsi="Sylfaen" w:cs="Sylfaen"/>
          <w:lang w:val="ka-GE"/>
        </w:rPr>
        <w:t xml:space="preserve">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:rsidR="00383C32" w:rsidRDefault="00383C32" w:rsidP="00383C32">
      <w:pPr>
        <w:pStyle w:val="ListParagraph"/>
        <w:ind w:left="2340"/>
        <w:rPr>
          <w:rFonts w:ascii="Sylfaen" w:hAnsi="Sylfaen" w:cs="Sylfaen"/>
          <w:lang w:val="ka-GE"/>
        </w:rPr>
      </w:pPr>
    </w:p>
    <w:p w:rsidR="00DE15EC" w:rsidRDefault="00BF19A1" w:rsidP="00383C32">
      <w:pPr>
        <w:spacing w:line="168" w:lineRule="auto"/>
        <w:ind w:left="1627" w:hanging="547"/>
        <w:jc w:val="center"/>
        <w:rPr>
          <w:rFonts w:ascii="Sylfaen" w:hAnsi="Sylfaen" w:cs="Sylfaen"/>
          <w:sz w:val="24"/>
          <w:szCs w:val="24"/>
          <w:lang w:val="ka-GE"/>
        </w:rPr>
      </w:pPr>
      <w:hyperlink r:id="rId8" w:history="1">
        <w:r w:rsidR="00453B95" w:rsidRPr="002720A4">
          <w:rPr>
            <w:rStyle w:val="Hyperlink"/>
            <w:rFonts w:ascii="Sylfaen" w:hAnsi="Sylfaen" w:cs="Sylfaen"/>
            <w:sz w:val="24"/>
            <w:szCs w:val="24"/>
            <w:lang w:val="ka-GE"/>
          </w:rPr>
          <w:t>tenders@</w:t>
        </w:r>
        <w:r w:rsidR="00453B95" w:rsidRPr="002720A4">
          <w:rPr>
            <w:rStyle w:val="Hyperlink"/>
            <w:rFonts w:ascii="Sylfaen" w:hAnsi="Sylfaen" w:cs="Sylfaen"/>
            <w:sz w:val="24"/>
            <w:szCs w:val="24"/>
            <w:lang w:val="en-US"/>
          </w:rPr>
          <w:t>aldagi</w:t>
        </w:r>
        <w:r w:rsidR="00453B95" w:rsidRPr="002720A4">
          <w:rPr>
            <w:rStyle w:val="Hyperlink"/>
            <w:rFonts w:ascii="Sylfaen" w:hAnsi="Sylfaen" w:cs="Sylfaen"/>
            <w:sz w:val="24"/>
            <w:szCs w:val="24"/>
            <w:lang w:val="ka-GE"/>
          </w:rPr>
          <w:t>.ge</w:t>
        </w:r>
      </w:hyperlink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r w:rsidR="00453B95" w:rsidRPr="00453B95">
        <w:rPr>
          <w:rStyle w:val="Hyperlink"/>
          <w:rFonts w:ascii="Sylfaen" w:hAnsi="Sylfaen" w:cs="Sylfaen"/>
          <w:sz w:val="24"/>
          <w:szCs w:val="24"/>
          <w:lang w:val="ka-GE"/>
        </w:rPr>
        <w:t>tenders@aldagi.ge</w:t>
      </w:r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9E467C">
        <w:rPr>
          <w:rFonts w:ascii="Sylfaen" w:hAnsi="Sylfaen" w:cs="Sylfaen"/>
          <w:lang w:val="en-US"/>
        </w:rPr>
        <w:t xml:space="preserve"> </w:t>
      </w:r>
      <w:r w:rsidR="00EE4436">
        <w:rPr>
          <w:rFonts w:ascii="Sylfaen" w:hAnsi="Sylfaen" w:cs="Sylfaen"/>
          <w:lang w:val="ka-GE"/>
        </w:rPr>
        <w:t xml:space="preserve">კომპანიების </w:t>
      </w:r>
      <w:r w:rsidR="00453B95">
        <w:rPr>
          <w:rFonts w:ascii="Sylfaen" w:hAnsi="Sylfaen" w:cs="Sylfaen"/>
          <w:lang w:val="ka-GE"/>
        </w:rPr>
        <w:t>საკანცელარიო</w:t>
      </w:r>
      <w:r w:rsidR="00F048A2">
        <w:rPr>
          <w:rFonts w:ascii="Sylfaen" w:hAnsi="Sylfaen" w:cs="Sylfaen"/>
          <w:lang w:val="ka-GE"/>
        </w:rPr>
        <w:t xml:space="preserve"> </w:t>
      </w:r>
      <w:r w:rsidR="00453B95">
        <w:rPr>
          <w:rFonts w:ascii="Sylfaen" w:hAnsi="Sylfaen" w:cs="Sylfaen"/>
          <w:lang w:val="ka-GE"/>
        </w:rPr>
        <w:t>ნივთების</w:t>
      </w:r>
      <w:r w:rsidR="00EE4436">
        <w:rPr>
          <w:rFonts w:ascii="Sylfaen" w:hAnsi="Sylfaen" w:cs="Sylfaen"/>
          <w:lang w:val="ka-GE"/>
        </w:rPr>
        <w:t xml:space="preserve"> უზრუნველყოფაზე,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კომპანიები </w:t>
      </w:r>
      <w:r w:rsidRPr="00EE4436">
        <w:rPr>
          <w:rFonts w:ascii="Sylfaen" w:hAnsi="Sylfaen" w:cs="Sylfaen"/>
          <w:lang w:val="ka-GE"/>
        </w:rPr>
        <w:t xml:space="preserve">უფლებამოსილი არიან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635CF3" w:rsidRDefault="00635CF3" w:rsidP="00635CF3">
      <w:pPr>
        <w:pStyle w:val="ListParagraph"/>
        <w:ind w:left="360"/>
        <w:rPr>
          <w:rFonts w:ascii="Sylfaen" w:hAnsi="Sylfaen" w:cs="Sylfaen"/>
          <w:lang w:val="ka-GE"/>
        </w:rPr>
      </w:pPr>
    </w:p>
    <w:p w:rsidR="00CF0F65" w:rsidRPr="00635CF3" w:rsidRDefault="00635CF3" w:rsidP="00635CF3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35CF3">
        <w:rPr>
          <w:rFonts w:ascii="Sylfaen" w:hAnsi="Sylfaen" w:cs="Sylfaen"/>
          <w:b/>
          <w:lang w:val="ka-GE"/>
        </w:rPr>
        <w:t>ტენდერში მონაწილეობის პირობები</w:t>
      </w:r>
    </w:p>
    <w:p w:rsidR="00635CF3" w:rsidRDefault="00635CF3" w:rsidP="00635CF3">
      <w:pPr>
        <w:pStyle w:val="ListParagraph"/>
        <w:ind w:left="360"/>
        <w:rPr>
          <w:rFonts w:ascii="Sylfaen" w:hAnsi="Sylfaen" w:cs="Sylfaen"/>
          <w:lang w:val="ka-GE"/>
        </w:rPr>
      </w:pPr>
    </w:p>
    <w:p w:rsidR="00635CF3" w:rsidRPr="00635CF3" w:rsidRDefault="00635CF3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სახელშეკრულებო ვადა შეადგენს 12 (თორმეტი) თვეს, შესაბამისად ფასი უნდა იყოს ფიქსირებული და არ უნდა შეიცვალოს ხელშეკრულების მოქმედების განმავლობაში.</w:t>
      </w:r>
    </w:p>
    <w:p w:rsidR="00635CF3" w:rsidRPr="00635CF3" w:rsidRDefault="00635CF3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სატენდერო წინადადება 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გადასახდელებს, მათ შორის ტრანსპორტირებასა და სხვა ხარჯებს (ასეთის არსებობის შემთხვევაში).</w:t>
      </w:r>
    </w:p>
    <w:p w:rsidR="00635CF3" w:rsidRPr="00635CF3" w:rsidRDefault="00635CF3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:rsidR="00635CF3" w:rsidRDefault="00635CF3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მოწოდება უნდა მოხდეს საქართველოს ტერიტორიაზე არსებულ ლოკაციებზე, როგორც თბილისში ასევე რეგიონებში.</w:t>
      </w:r>
    </w:p>
    <w:p w:rsidR="00B30D21" w:rsidRPr="00635CF3" w:rsidRDefault="00B30D21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color w:val="FF0000"/>
          <w:lang w:val="ka-GE"/>
        </w:rPr>
        <w:t>მოწოდება ასევე უნდა მოხდეს</w:t>
      </w:r>
      <w:r w:rsidR="00ED6DF5">
        <w:rPr>
          <w:rFonts w:ascii="Sylfaen" w:hAnsi="Sylfaen" w:cs="Sylfaen"/>
          <w:color w:val="FF0000"/>
          <w:lang w:val="ka-GE"/>
        </w:rPr>
        <w:t xml:space="preserve"> საჭიროებისამებრ,</w:t>
      </w:r>
      <w:r>
        <w:rPr>
          <w:rFonts w:ascii="Sylfaen" w:hAnsi="Sylfaen" w:cs="Sylfaen"/>
          <w:color w:val="FF0000"/>
          <w:lang w:val="ka-GE"/>
        </w:rPr>
        <w:t xml:space="preserve"> იმ სართულზე, სადაც არის განთავსებული</w:t>
      </w:r>
      <w:r w:rsidR="00ED6DF5">
        <w:rPr>
          <w:rFonts w:ascii="Sylfaen" w:hAnsi="Sylfaen" w:cs="Sylfaen"/>
          <w:color w:val="FF0000"/>
          <w:lang w:val="ka-GE"/>
        </w:rPr>
        <w:t xml:space="preserve"> </w:t>
      </w:r>
      <w:r>
        <w:rPr>
          <w:rFonts w:ascii="Sylfaen" w:hAnsi="Sylfaen" w:cs="Sylfaen"/>
          <w:color w:val="FF0000"/>
          <w:lang w:val="ka-GE"/>
        </w:rPr>
        <w:t>ოფ</w:t>
      </w:r>
      <w:r w:rsidR="00ED6DF5">
        <w:rPr>
          <w:rFonts w:ascii="Sylfaen" w:hAnsi="Sylfaen" w:cs="Sylfaen"/>
          <w:color w:val="FF0000"/>
          <w:lang w:val="ka-GE"/>
        </w:rPr>
        <w:t>ისი.</w:t>
      </w:r>
    </w:p>
    <w:p w:rsidR="00635CF3" w:rsidRPr="00635CF3" w:rsidRDefault="00635CF3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შესასყიდი რაოდენობები შეიძლება შემცირდეს ან გაიზარდოს კომპანიის მოთხოვნებიდან გამომდინარე.</w:t>
      </w:r>
    </w:p>
    <w:p w:rsidR="00635CF3" w:rsidRPr="00635CF3" w:rsidRDefault="00635CF3" w:rsidP="00635CF3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მოთხოვნის შემთხვევაში აუცილებელია მოგვაწოდოთ შემოთავაზებული პროდუქციის ნიმუშები.</w:t>
      </w:r>
    </w:p>
    <w:p w:rsidR="00635CF3" w:rsidRDefault="00635CF3" w:rsidP="00B30D21">
      <w:pPr>
        <w:pStyle w:val="ListParagraph"/>
        <w:numPr>
          <w:ilvl w:val="0"/>
          <w:numId w:val="27"/>
        </w:numPr>
        <w:rPr>
          <w:rFonts w:ascii="Sylfaen" w:hAnsi="Sylfaen" w:cs="Sylfaen"/>
          <w:color w:val="FF0000"/>
          <w:lang w:val="ka-GE"/>
        </w:rPr>
      </w:pPr>
      <w:r w:rsidRPr="00635CF3">
        <w:rPr>
          <w:rFonts w:ascii="Sylfaen" w:hAnsi="Sylfaen" w:cs="Sylfaen"/>
          <w:color w:val="FF0000"/>
          <w:lang w:val="ka-GE"/>
        </w:rPr>
        <w:t>პრეტენდენტმა უნდა წარმოადგინოს ფასდაკლების პროცენტი იმ არასტანდარტულ საკანცელარიო ნივთებზე, რომელიც არ არის დანართ N1-ში.</w:t>
      </w:r>
    </w:p>
    <w:p w:rsidR="00635CF3" w:rsidRDefault="00635CF3" w:rsidP="00635CF3">
      <w:pPr>
        <w:pStyle w:val="ListParagraph"/>
        <w:ind w:left="360"/>
        <w:rPr>
          <w:rFonts w:ascii="Sylfaen" w:hAnsi="Sylfaen" w:cs="Sylfaen"/>
          <w:lang w:val="ka-GE"/>
        </w:rPr>
      </w:pPr>
    </w:p>
    <w:p w:rsidR="00635CF3" w:rsidRPr="00635CF3" w:rsidRDefault="00635CF3" w:rsidP="00635CF3">
      <w:pPr>
        <w:pStyle w:val="ListParagraph"/>
        <w:ind w:left="360"/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453B95">
        <w:rPr>
          <w:rFonts w:ascii="Sylfaen" w:hAnsi="Sylfaen" w:cs="Sylfaen"/>
          <w:lang w:val="ka-GE"/>
        </w:rPr>
        <w:t>პასუხისმგებელია</w:t>
      </w:r>
      <w:r w:rsidR="00644667" w:rsidRPr="00644667">
        <w:rPr>
          <w:rFonts w:ascii="Sylfaen" w:hAnsi="Sylfaen" w:cs="Sylfaen"/>
          <w:lang w:val="ka-GE"/>
        </w:rPr>
        <w:t xml:space="preserve"> კომპანიები</w:t>
      </w:r>
      <w:r w:rsidR="00644667">
        <w:rPr>
          <w:rFonts w:ascii="Sylfaen" w:hAnsi="Sylfaen" w:cs="Sylfaen"/>
          <w:lang w:val="ka-GE"/>
        </w:rPr>
        <w:t xml:space="preserve">ს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r w:rsidR="00453B95">
        <w:rPr>
          <w:rFonts w:ascii="Sylfaen" w:hAnsi="Sylfaen" w:cs="Sylfaen"/>
          <w:b/>
          <w:lang w:val="en-US"/>
        </w:rPr>
        <w:t>tenders@aldagi.ge</w:t>
      </w:r>
      <w:r w:rsidR="00383C32">
        <w:rPr>
          <w:rFonts w:ascii="Sylfaen" w:hAnsi="Sylfaen" w:cs="Sylfaen"/>
          <w:b/>
          <w:lang w:val="ka-GE"/>
        </w:rPr>
        <w:t xml:space="preserve"> ;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E15EC">
        <w:rPr>
          <w:rFonts w:ascii="Sylfaen" w:hAnsi="Sylfaen" w:cs="Sylfaen"/>
          <w:b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3F" w:rsidRDefault="0025433F">
      <w:r>
        <w:separator/>
      </w:r>
    </w:p>
  </w:endnote>
  <w:endnote w:type="continuationSeparator" w:id="0">
    <w:p w:rsidR="0025433F" w:rsidRDefault="002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BF19A1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BF19A1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3F" w:rsidRDefault="0025433F">
      <w:r>
        <w:separator/>
      </w:r>
    </w:p>
  </w:footnote>
  <w:footnote w:type="continuationSeparator" w:id="0">
    <w:p w:rsidR="0025433F" w:rsidRDefault="0025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Pr="00681D13" w:rsidRDefault="009B0622" w:rsidP="00453B95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453B95">
            <w:rPr>
              <w:rFonts w:ascii="Sylfaen" w:hAnsi="Sylfaen" w:cs="Sylfaen"/>
              <w:b/>
              <w:bCs/>
              <w:sz w:val="20"/>
              <w:lang w:val="ka-GE"/>
            </w:rPr>
            <w:t>საკანცელარიო ნივთების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97AA2"/>
    <w:multiLevelType w:val="hybridMultilevel"/>
    <w:tmpl w:val="E3C6A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4"/>
  </w:num>
  <w:num w:numId="17">
    <w:abstractNumId w:val="1"/>
  </w:num>
  <w:num w:numId="18">
    <w:abstractNumId w:val="25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433F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53B95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35CF3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3AF8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0D21"/>
    <w:rsid w:val="00B32A60"/>
    <w:rsid w:val="00B420FC"/>
    <w:rsid w:val="00B43695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19A1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6DF5"/>
    <w:rsid w:val="00ED7D1A"/>
    <w:rsid w:val="00EE1D02"/>
    <w:rsid w:val="00EE4436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026F-635F-4279-B705-7204AF0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736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6305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19</cp:revision>
  <cp:lastPrinted>2009-08-18T11:14:00Z</cp:lastPrinted>
  <dcterms:created xsi:type="dcterms:W3CDTF">2017-03-31T07:15:00Z</dcterms:created>
  <dcterms:modified xsi:type="dcterms:W3CDTF">2019-04-18T10:49:00Z</dcterms:modified>
</cp:coreProperties>
</file>